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Video 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https://docs.google.com/document/d/1CBeK1W3l-jCnOISkVbbOmQPIU-kjp8OQTx_oZk2blMs/edit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  <w:t xml:space="preserve">[00:01:07]</w:t>
      </w:r>
    </w:p>
    <w:p w:rsidR="00000000" w:rsidDel="00000000" w:rsidP="00000000" w:rsidRDefault="00000000" w:rsidRPr="00000000" w14:paraId="00000006">
      <w:pPr>
        <w:numPr>
          <w:ilvl w:val="0"/>
          <w:numId w:val="3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Read the covid data file in RStudio using the R read.csv() function.</w:t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229100" cy="40005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  <w:t xml:space="preserve">[00:02:25]</w:t>
      </w:r>
    </w:p>
    <w:p w:rsidR="00000000" w:rsidDel="00000000" w:rsidP="00000000" w:rsidRDefault="00000000" w:rsidRPr="00000000" w14:paraId="0000000A">
      <w:pPr>
        <w:numPr>
          <w:ilvl w:val="0"/>
          <w:numId w:val="1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we will learn how to manipulate the data before we can analyze it.</w:t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  <w:t xml:space="preserve">What were the cases on 01/22/2020:</w:t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1800225" cy="390525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  <w:t xml:space="preserve">[00:03:32]</w:t>
      </w:r>
    </w:p>
    <w:p w:rsidR="00000000" w:rsidDel="00000000" w:rsidP="00000000" w:rsidRDefault="00000000" w:rsidRPr="00000000" w14:paraId="00000011">
      <w:pPr>
        <w:numPr>
          <w:ilvl w:val="0"/>
          <w:numId w:val="3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need to modify the file in a way where we can sum all the cases for a particular date.</w:t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48163" cy="3874324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874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 do that, we will use the R gather() function.</w:t>
      </w:r>
    </w:p>
    <w:p w:rsidR="00000000" w:rsidDel="00000000" w:rsidP="00000000" w:rsidRDefault="00000000" w:rsidRPr="00000000" w14:paraId="00000015">
      <w:pPr>
        <w:numPr>
          <w:ilvl w:val="0"/>
          <w:numId w:val="2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Gather takes multiple columns and collapses into key-value pairs, duplicating all other columns as needed. </w:t>
      </w:r>
    </w:p>
    <w:p w:rsidR="00000000" w:rsidDel="00000000" w:rsidP="00000000" w:rsidRDefault="00000000" w:rsidRPr="00000000" w14:paraId="00000016">
      <w:pPr>
        <w:numPr>
          <w:ilvl w:val="0"/>
          <w:numId w:val="2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use gather() when you notice that you have columns that are not variables.</w:t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https://tidyr.tidyverse.org/reference/gather.html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  <w:t xml:space="preserve">[00:07:18]</w:t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039677" cy="1416301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677" cy="1416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The ncol() function will return the number of columns present in the dataset.</w:t>
      </w:r>
    </w:p>
    <w:p w:rsidR="00000000" w:rsidDel="00000000" w:rsidP="00000000" w:rsidRDefault="00000000" w:rsidRPr="00000000" w14:paraId="0000001E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u w:val="single"/>
          <w:rtl w:val="0"/>
        </w:rPr>
        <w:t xml:space="preserve">data1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051537" cy="2300288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537" cy="230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As we can see, data1 shifted the “dates” from column names to rows.</w:t>
      </w:r>
    </w:p>
    <w:p w:rsidR="00000000" w:rsidDel="00000000" w:rsidP="00000000" w:rsidRDefault="00000000" w:rsidRPr="00000000" w14:paraId="00000023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rtl w:val="0"/>
        </w:rPr>
        <w:t xml:space="preserve">[00:11:07]</w:t>
      </w:r>
    </w:p>
    <w:p w:rsidR="00000000" w:rsidDel="00000000" w:rsidP="00000000" w:rsidRDefault="00000000" w:rsidRPr="00000000" w14:paraId="00000025">
      <w:pPr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Activity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0"/>
          <w:numId w:val="2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the gather() function on the new file.</w:t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  <w:t xml:space="preserve">[00:23:53]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each row of the year column has “X” in it and the remaining are date but not of type date.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 solve that, we will first remove the “X”.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For that, we will use R mutate() function.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R programming, the mutate function is used to create a new variable from a data set.</w:t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176838" cy="1327394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1327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we have used the str_replace() function to replace the “X” present in the year column with nothing i.e.””.</w:t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  <w:t xml:space="preserve">data2:</w:t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284868" cy="2500313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868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>
          <w:rtl w:val="0"/>
        </w:rPr>
        <w:t xml:space="preserve">[00:28:18]</w:t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will convert the values present in the year column to Date format.</w:t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For that, we will use R as.Date() function.</w:t>
      </w:r>
    </w:p>
    <w:p w:rsidR="00000000" w:rsidDel="00000000" w:rsidP="00000000" w:rsidRDefault="00000000" w:rsidRPr="00000000" w14:paraId="0000003A">
      <w:pPr>
        <w:numPr>
          <w:ilvl w:val="0"/>
          <w:numId w:val="1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the as. Date( ) function to convert character data to dates. </w:t>
      </w:r>
    </w:p>
    <w:p w:rsidR="00000000" w:rsidDel="00000000" w:rsidP="00000000" w:rsidRDefault="00000000" w:rsidRPr="00000000" w14:paraId="0000003B">
      <w:pPr>
        <w:numPr>
          <w:ilvl w:val="0"/>
          <w:numId w:val="17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format is as. Date(x, "format"), where x is the character data and format gives the appropriate format.</w:t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867400" cy="762000"/>
            <wp:effectExtent b="0" l="0" r="0" t="0"/>
            <wp:docPr id="8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  <w:t xml:space="preserve">data3:</w:t>
      </w:r>
    </w:p>
    <w:p w:rsidR="00000000" w:rsidDel="00000000" w:rsidP="00000000" w:rsidRDefault="00000000" w:rsidRPr="00000000" w14:paraId="0000004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116969" cy="2605088"/>
            <wp:effectExtent b="0" l="0" r="0" t="0"/>
            <wp:docPr id="4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6969" cy="260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will mutate in the same year column instead of creating a new column.</w:t>
      </w:r>
    </w:p>
    <w:p w:rsidR="00000000" w:rsidDel="00000000" w:rsidP="00000000" w:rsidRDefault="00000000" w:rsidRPr="00000000" w14:paraId="0000004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838825" cy="9144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408973" cy="2519676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8973" cy="2519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>
          <w:rtl w:val="0"/>
        </w:rPr>
        <w:t xml:space="preserve">[00:31:22]</w:t>
      </w:r>
    </w:p>
    <w:p w:rsidR="00000000" w:rsidDel="00000000" w:rsidP="00000000" w:rsidRDefault="00000000" w:rsidRPr="00000000" w14:paraId="00000047">
      <w:pPr>
        <w:numPr>
          <w:ilvl w:val="0"/>
          <w:numId w:val="2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Using pipe operator to pipe gather(), str_replace() and as.Date() functions into one.</w:t>
      </w:r>
    </w:p>
    <w:p w:rsidR="00000000" w:rsidDel="00000000" w:rsidP="00000000" w:rsidRDefault="00000000" w:rsidRPr="00000000" w14:paraId="0000004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/>
      </w:pPr>
      <w:r w:rsidDel="00000000" w:rsidR="00000000" w:rsidRPr="00000000">
        <w:rPr>
          <w:rtl w:val="0"/>
        </w:rPr>
        <w:t xml:space="preserve">[00:33:51]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the R filter() function to filter the output based on given conditions.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For eg, here we want the data of only Washington state. </w:t>
      </w:r>
    </w:p>
    <w:p w:rsidR="00000000" w:rsidDel="00000000" w:rsidP="00000000" w:rsidRDefault="00000000" w:rsidRPr="00000000" w14:paraId="0000004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095750" cy="381000"/>
            <wp:effectExtent b="0" l="0" r="0" t="0"/>
            <wp:docPr id="4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/>
      </w:pPr>
      <w:r w:rsidDel="00000000" w:rsidR="00000000" w:rsidRPr="00000000">
        <w:rPr>
          <w:u w:val="single"/>
          <w:rtl w:val="0"/>
        </w:rPr>
        <w:t xml:space="preserve">wa_data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71788" cy="2572643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572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/>
      </w:pPr>
      <w:r w:rsidDel="00000000" w:rsidR="00000000" w:rsidRPr="00000000">
        <w:rPr>
          <w:rtl w:val="0"/>
        </w:rPr>
        <w:t xml:space="preserve">[00:35:02]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Filtering by CountyName:</w:t>
      </w:r>
    </w:p>
    <w:p w:rsidR="00000000" w:rsidDel="00000000" w:rsidP="00000000" w:rsidRDefault="00000000" w:rsidRPr="00000000" w14:paraId="00000054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u w:val="single"/>
          <w:rtl w:val="0"/>
        </w:rPr>
        <w:t xml:space="preserve">king_data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25234" cy="2708489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5234" cy="2708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/>
      </w:pPr>
      <w:r w:rsidDel="00000000" w:rsidR="00000000" w:rsidRPr="00000000">
        <w:rPr>
          <w:rtl w:val="0"/>
        </w:rPr>
        <w:t xml:space="preserve">[00:36:20]</w:t>
      </w:r>
    </w:p>
    <w:p w:rsidR="00000000" w:rsidDel="00000000" w:rsidP="00000000" w:rsidRDefault="00000000" w:rsidRPr="00000000" w14:paraId="0000005B">
      <w:pPr>
        <w:numPr>
          <w:ilvl w:val="0"/>
          <w:numId w:val="19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we are selecting every column except State column.</w:t>
      </w:r>
    </w:p>
    <w:p w:rsidR="00000000" w:rsidDel="00000000" w:rsidP="00000000" w:rsidRDefault="00000000" w:rsidRPr="00000000" w14:paraId="0000005C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33875" cy="70485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/>
      </w:pPr>
      <w:r w:rsidDel="00000000" w:rsidR="00000000" w:rsidRPr="00000000">
        <w:rPr>
          <w:u w:val="single"/>
          <w:rtl w:val="0"/>
        </w:rPr>
        <w:t xml:space="preserve">king_data1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F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319654" cy="2679601"/>
            <wp:effectExtent b="0" l="0" r="0" t="0"/>
            <wp:docPr id="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654" cy="2679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487721" cy="2889777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7721" cy="2889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/>
      </w:pPr>
      <w:r w:rsidDel="00000000" w:rsidR="00000000" w:rsidRPr="00000000">
        <w:rPr>
          <w:rtl w:val="0"/>
        </w:rPr>
        <w:t xml:space="preserve">[00:37:58]</w:t>
      </w:r>
    </w:p>
    <w:p w:rsidR="00000000" w:rsidDel="00000000" w:rsidP="00000000" w:rsidRDefault="00000000" w:rsidRPr="00000000" w14:paraId="00000066">
      <w:pPr>
        <w:numPr>
          <w:ilvl w:val="0"/>
          <w:numId w:val="2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can use mutate() function to fix the name of the columns.</w:t>
      </w:r>
    </w:p>
    <w:p w:rsidR="00000000" w:rsidDel="00000000" w:rsidP="00000000" w:rsidRDefault="00000000" w:rsidRPr="00000000" w14:paraId="00000067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king_data2:</w:t>
      </w:r>
    </w:p>
    <w:p w:rsidR="00000000" w:rsidDel="00000000" w:rsidP="00000000" w:rsidRDefault="00000000" w:rsidRPr="00000000" w14:paraId="0000006A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43200" cy="331470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[00:41:34]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mutate creates columns (potentially overwriting an existing column)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picks or removes columns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filter filters rows by a condition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[00:42:38]</w:t>
      </w:r>
    </w:p>
    <w:p w:rsidR="00000000" w:rsidDel="00000000" w:rsidP="00000000" w:rsidRDefault="00000000" w:rsidRPr="00000000" w14:paraId="0000007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 Excel file is saved in an encoding format that is not likable by R.</w:t>
      </w:r>
    </w:p>
    <w:p w:rsidR="00000000" w:rsidDel="00000000" w:rsidP="00000000" w:rsidRDefault="00000000" w:rsidRPr="00000000" w14:paraId="0000007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solve that, one way is to take that document and filter it through a notepad.</w:t>
      </w:r>
    </w:p>
    <w:p w:rsidR="00000000" w:rsidDel="00000000" w:rsidP="00000000" w:rsidRDefault="00000000" w:rsidRPr="00000000" w14:paraId="0000007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Notepad, go to File -&gt; Save As -&gt; change Encoding to ANSI: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4243388" cy="2672518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672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Another way is to use the $ symbol: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2085975" cy="333375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[00:43:57]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Activity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1- Take covid data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2- Gather it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3- Keep only Florida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4- Keep cases from the first available date till June 1st, 2020</w:t>
        <w:br w:type="textWrapping"/>
        <w:t xml:space="preserve">5- Plot the trend of cases over time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[00:45:38]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1076325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81675" cy="66675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4488202" cy="245268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8202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[01:07:56]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100965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4357688" cy="2465166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465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[01:09:37]</w:t>
      </w:r>
    </w:p>
    <w:p w:rsidR="00000000" w:rsidDel="00000000" w:rsidP="00000000" w:rsidRDefault="00000000" w:rsidRPr="00000000" w14:paraId="0000008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next operation we will perform is a group by.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u w:val="single"/>
          <w:rtl w:val="0"/>
        </w:rPr>
        <w:t xml:space="preserve">group_by()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group_by() takes an existing tbl and converts it into a grouped tbl where operations are performed "by group". </w:t>
      </w:r>
    </w:p>
    <w:p w:rsidR="00000000" w:rsidDel="00000000" w:rsidP="00000000" w:rsidRDefault="00000000" w:rsidRPr="00000000" w14:paraId="0000008F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ungroup() removes grouping.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u w:val="single"/>
          <w:rtl w:val="0"/>
        </w:rPr>
        <w:t xml:space="preserve">summarise(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092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summarise() creates a new data frame. </w:t>
      </w:r>
    </w:p>
    <w:p w:rsidR="00000000" w:rsidDel="00000000" w:rsidP="00000000" w:rsidRDefault="00000000" w:rsidRPr="00000000" w14:paraId="0000009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will have one (or more) rows for each combination of grouping variables; if there are no grouping variables, the output will have a single row summarising all observations in the input.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790575"/>
            <wp:effectExtent b="0" l="0" r="0" t="0"/>
            <wp:docPr id="5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florida_total: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2085975" cy="6858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[01:11:40]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1000125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florida_total: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1961130" cy="2916115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1130" cy="2916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4291013" cy="2310545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310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[01:13:17]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1447800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4263897" cy="2186614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3897" cy="2186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n() = count: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146685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4455611" cy="2277788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611" cy="227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[01:14:15]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400175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292193" cy="1764064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2193" cy="1764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[01:18:40]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14859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4689708" cy="1691001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708" cy="1691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2609978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609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[01:19:28]</w:t>
      </w:r>
    </w:p>
    <w:p w:rsidR="00000000" w:rsidDel="00000000" w:rsidP="00000000" w:rsidRDefault="00000000" w:rsidRPr="00000000" w14:paraId="000000B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Plotting the residuals: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2133600" cy="40005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4651103" cy="2347913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1103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 after point 65: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581650" cy="1495425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350407" cy="2872414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0407" cy="2872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1630538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63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[01:20:51]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florida_total: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2619375" cy="28575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The florida data goes till 2020-06-01 i.e. 132.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use the predict() function to predict the next day: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3438525" cy="89535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3562350" cy="942975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predict more: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3305175" cy="80010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[01:37:37]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3457575" cy="111442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4624025" cy="1548752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025" cy="1548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4007022" cy="2138363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7022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after using log(x), the residuals look a little better.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[01:39:38]</w:t>
      </w:r>
    </w:p>
    <w:p w:rsidR="00000000" w:rsidDel="00000000" w:rsidP="00000000" w:rsidRDefault="00000000" w:rsidRPr="00000000" w14:paraId="000000D3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we will extend the date to 2020-09-01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4683486" cy="2572513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3486" cy="257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3431114" cy="171926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114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4809870" cy="2597638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9870" cy="259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1645848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645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3982524" cy="2272026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2524" cy="2272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[01:41:43]</w:t>
      </w:r>
    </w:p>
    <w:p w:rsidR="00000000" w:rsidDel="00000000" w:rsidP="00000000" w:rsidRDefault="00000000" w:rsidRPr="00000000" w14:paraId="000000DE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Changing the date to 2020-10-01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2059227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059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4176713" cy="2168678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168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4519613" cy="1812512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1812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4344678" cy="1455189"/>
            <wp:effectExtent b="0" l="0" r="0" t="0"/>
            <wp:docPr id="2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4678" cy="1455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4452938" cy="216938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169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model is usually good only for short range of values and it becomes unpredictable after that.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[01:43:58]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3790363" cy="2048638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363" cy="204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4395177" cy="2197588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177" cy="219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4364733" cy="1517864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733" cy="1517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3943350" cy="1000125"/>
            <wp:effectExtent b="0" l="0" r="0" t="0"/>
            <wp:docPr id="8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4279777" cy="2119313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9777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[01:47:25]</w:t>
      </w:r>
    </w:p>
    <w:p w:rsidR="00000000" w:rsidDel="00000000" w:rsidP="00000000" w:rsidRDefault="00000000" w:rsidRPr="00000000" w14:paraId="000000EF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we will create a new data frame named predicted.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4781550" cy="43815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u w:val="single"/>
          <w:rtl w:val="0"/>
        </w:rPr>
        <w:t xml:space="preserve">predicted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1137870" cy="2874177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7870" cy="2874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will add year field and Florida state.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1822588" cy="2328863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2588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[01:48:25]</w:t>
      </w:r>
    </w:p>
    <w:p w:rsidR="00000000" w:rsidDel="00000000" w:rsidP="00000000" w:rsidRDefault="00000000" w:rsidRPr="00000000" w14:paraId="000000FA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fields of predicted and florida_total are now the same, so we can merge them.</w:t>
      </w:r>
    </w:p>
    <w:p w:rsidR="00000000" w:rsidDel="00000000" w:rsidP="00000000" w:rsidRDefault="00000000" w:rsidRPr="00000000" w14:paraId="000000FB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do that, we will use the R rbind() function.</w:t>
      </w:r>
    </w:p>
    <w:p w:rsidR="00000000" w:rsidDel="00000000" w:rsidP="00000000" w:rsidRDefault="00000000" w:rsidRPr="00000000" w14:paraId="000000FC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rbind function can be used to combine several vectors, matrices and/or data frames by rows.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u w:val="single"/>
          <w:rtl w:val="0"/>
        </w:rPr>
        <w:t xml:space="preserve">together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2891172" cy="2666389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1172" cy="2666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285750"/>
            <wp:effectExtent b="0" l="0" r="0" t="0"/>
            <wp:docPr id="6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4016282" cy="1538288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282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[01:50:00]</w:t>
      </w:r>
    </w:p>
    <w:p w:rsidR="00000000" w:rsidDel="00000000" w:rsidP="00000000" w:rsidRDefault="00000000" w:rsidRPr="00000000" w14:paraId="0000010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we want to separate the points that come from prediction vs the points that come from the numbers that we currently have.</w:t>
      </w:r>
    </w:p>
    <w:p w:rsidR="00000000" w:rsidDel="00000000" w:rsidP="00000000" w:rsidRDefault="00000000" w:rsidRPr="00000000" w14:paraId="0000010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do that, we will add a new column named original.</w:t>
      </w:r>
    </w:p>
    <w:p w:rsidR="00000000" w:rsidDel="00000000" w:rsidP="00000000" w:rsidRDefault="00000000" w:rsidRPr="00000000" w14:paraId="0000010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the predicted values will be marked by original = 0.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2805113" cy="2552074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552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florida_total$original = 1</w:t>
      </w:r>
    </w:p>
    <w:p w:rsidR="00000000" w:rsidDel="00000000" w:rsidP="00000000" w:rsidRDefault="00000000" w:rsidRPr="00000000" w14:paraId="0000010E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x_predict = data.frame(x = 133:150)</w:t>
      </w:r>
    </w:p>
    <w:p w:rsidR="00000000" w:rsidDel="00000000" w:rsidP="00000000" w:rsidRDefault="00000000" w:rsidRPr="00000000" w14:paraId="00000110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p = predict(model, newdata = x_predict)</w:t>
      </w:r>
    </w:p>
    <w:p w:rsidR="00000000" w:rsidDel="00000000" w:rsidP="00000000" w:rsidRDefault="00000000" w:rsidRPr="00000000" w14:paraId="0000011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predicted = data.frame(x = x_predict, Total = p, year=as.Date("1/1/1900"), State="FL", original=0)</w:t>
      </w:r>
    </w:p>
    <w:p w:rsidR="00000000" w:rsidDel="00000000" w:rsidP="00000000" w:rsidRDefault="00000000" w:rsidRPr="00000000" w14:paraId="0000011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together = rbind(florida_total, predicted)</w:t>
      </w:r>
    </w:p>
    <w:p w:rsidR="00000000" w:rsidDel="00000000" w:rsidP="00000000" w:rsidRDefault="00000000" w:rsidRPr="00000000" w14:paraId="0000011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[01:51:17]</w:t>
      </w:r>
    </w:p>
    <w:p w:rsidR="00000000" w:rsidDel="00000000" w:rsidP="00000000" w:rsidRDefault="00000000" w:rsidRPr="00000000" w14:paraId="0000011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ggplot2 is a plotting package that makes it simple to create complex plots from data in a data frame. </w:t>
      </w:r>
    </w:p>
    <w:p w:rsidR="00000000" w:rsidDel="00000000" w:rsidP="00000000" w:rsidRDefault="00000000" w:rsidRPr="00000000" w14:paraId="0000011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provides a more programmatic interface for specifying what variables to plot, how they are displayed, and general visual properties.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u w:val="single"/>
          <w:rtl w:val="0"/>
        </w:rPr>
        <w:t xml:space="preserve">aes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B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map variables in the data to visual properties of ggplot geoms (points, bars, box plot, etc) using aesthetics (or aes) and include: color and fill, points, shape.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4791075" cy="36195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2608629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608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[01:54:04]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370145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37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Here the points before the prediction are in blue and those after the prediction became dark blue.</w:t>
      </w:r>
    </w:p>
    <w:p w:rsidR="00000000" w:rsidDel="00000000" w:rsidP="00000000" w:rsidRDefault="00000000" w:rsidRPr="00000000" w14:paraId="0000012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[01:55:38]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b w:val="1"/>
          <w:u w:val="single"/>
          <w:rtl w:val="0"/>
        </w:rPr>
        <w:t xml:space="preserve">Activity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Use the data from Washington in June to predict the cases in the first five days of July using a linear model. Produce a chart like this: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3289371" cy="2049587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371" cy="2049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[02:22:30]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2894402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894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4357688" cy="2562935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562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[02:24:50]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2516340"/>
            <wp:effectExtent b="0" l="0" r="0" t="0"/>
            <wp:docPr id="8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51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3109913" cy="2448899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2448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[02:26:41]</w:t>
      </w:r>
    </w:p>
    <w:p w:rsidR="00000000" w:rsidDel="00000000" w:rsidP="00000000" w:rsidRDefault="00000000" w:rsidRPr="00000000" w14:paraId="0000013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changing the original to TRUE and the original value for predicted values to FALSE.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2924175" cy="4572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left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39.png"/><Relationship Id="rId41" Type="http://schemas.openxmlformats.org/officeDocument/2006/relationships/image" Target="media/image56.png"/><Relationship Id="rId44" Type="http://schemas.openxmlformats.org/officeDocument/2006/relationships/image" Target="media/image86.png"/><Relationship Id="rId43" Type="http://schemas.openxmlformats.org/officeDocument/2006/relationships/image" Target="media/image33.png"/><Relationship Id="rId46" Type="http://schemas.openxmlformats.org/officeDocument/2006/relationships/image" Target="media/image72.png"/><Relationship Id="rId45" Type="http://schemas.openxmlformats.org/officeDocument/2006/relationships/image" Target="media/image82.png"/><Relationship Id="rId48" Type="http://schemas.openxmlformats.org/officeDocument/2006/relationships/image" Target="media/image48.png"/><Relationship Id="rId47" Type="http://schemas.openxmlformats.org/officeDocument/2006/relationships/image" Target="media/image26.png"/><Relationship Id="rId49" Type="http://schemas.openxmlformats.org/officeDocument/2006/relationships/image" Target="media/image19.png"/><Relationship Id="rId102" Type="http://schemas.openxmlformats.org/officeDocument/2006/relationships/image" Target="media/image13.png"/><Relationship Id="rId101" Type="http://schemas.openxmlformats.org/officeDocument/2006/relationships/image" Target="media/image30.png"/><Relationship Id="rId100" Type="http://schemas.openxmlformats.org/officeDocument/2006/relationships/image" Target="media/image22.png"/><Relationship Id="rId31" Type="http://schemas.openxmlformats.org/officeDocument/2006/relationships/image" Target="media/image81.png"/><Relationship Id="rId30" Type="http://schemas.openxmlformats.org/officeDocument/2006/relationships/image" Target="media/image89.png"/><Relationship Id="rId33" Type="http://schemas.openxmlformats.org/officeDocument/2006/relationships/image" Target="media/image31.png"/><Relationship Id="rId32" Type="http://schemas.openxmlformats.org/officeDocument/2006/relationships/image" Target="media/image44.png"/><Relationship Id="rId35" Type="http://schemas.openxmlformats.org/officeDocument/2006/relationships/image" Target="media/image20.png"/><Relationship Id="rId34" Type="http://schemas.openxmlformats.org/officeDocument/2006/relationships/image" Target="media/image24.png"/><Relationship Id="rId37" Type="http://schemas.openxmlformats.org/officeDocument/2006/relationships/image" Target="media/image1.png"/><Relationship Id="rId36" Type="http://schemas.openxmlformats.org/officeDocument/2006/relationships/image" Target="media/image18.png"/><Relationship Id="rId39" Type="http://schemas.openxmlformats.org/officeDocument/2006/relationships/image" Target="media/image70.png"/><Relationship Id="rId38" Type="http://schemas.openxmlformats.org/officeDocument/2006/relationships/image" Target="media/image27.png"/><Relationship Id="rId20" Type="http://schemas.openxmlformats.org/officeDocument/2006/relationships/image" Target="media/image11.png"/><Relationship Id="rId22" Type="http://schemas.openxmlformats.org/officeDocument/2006/relationships/image" Target="media/image54.png"/><Relationship Id="rId21" Type="http://schemas.openxmlformats.org/officeDocument/2006/relationships/image" Target="media/image10.png"/><Relationship Id="rId24" Type="http://schemas.openxmlformats.org/officeDocument/2006/relationships/image" Target="media/image6.png"/><Relationship Id="rId23" Type="http://schemas.openxmlformats.org/officeDocument/2006/relationships/image" Target="media/image53.png"/><Relationship Id="rId26" Type="http://schemas.openxmlformats.org/officeDocument/2006/relationships/image" Target="media/image9.png"/><Relationship Id="rId25" Type="http://schemas.openxmlformats.org/officeDocument/2006/relationships/image" Target="media/image74.png"/><Relationship Id="rId28" Type="http://schemas.openxmlformats.org/officeDocument/2006/relationships/image" Target="media/image59.png"/><Relationship Id="rId27" Type="http://schemas.openxmlformats.org/officeDocument/2006/relationships/image" Target="media/image40.png"/><Relationship Id="rId29" Type="http://schemas.openxmlformats.org/officeDocument/2006/relationships/image" Target="media/image29.png"/><Relationship Id="rId95" Type="http://schemas.openxmlformats.org/officeDocument/2006/relationships/image" Target="media/image41.png"/><Relationship Id="rId94" Type="http://schemas.openxmlformats.org/officeDocument/2006/relationships/image" Target="media/image64.png"/><Relationship Id="rId97" Type="http://schemas.openxmlformats.org/officeDocument/2006/relationships/image" Target="media/image92.png"/><Relationship Id="rId96" Type="http://schemas.openxmlformats.org/officeDocument/2006/relationships/image" Target="media/image14.png"/><Relationship Id="rId11" Type="http://schemas.openxmlformats.org/officeDocument/2006/relationships/image" Target="media/image15.png"/><Relationship Id="rId99" Type="http://schemas.openxmlformats.org/officeDocument/2006/relationships/image" Target="media/image80.png"/><Relationship Id="rId10" Type="http://schemas.openxmlformats.org/officeDocument/2006/relationships/image" Target="media/image60.png"/><Relationship Id="rId98" Type="http://schemas.openxmlformats.org/officeDocument/2006/relationships/image" Target="media/image88.png"/><Relationship Id="rId13" Type="http://schemas.openxmlformats.org/officeDocument/2006/relationships/image" Target="media/image62.png"/><Relationship Id="rId12" Type="http://schemas.openxmlformats.org/officeDocument/2006/relationships/hyperlink" Target="https://tidyr.tidyverse.org/reference/gather.html" TargetMode="External"/><Relationship Id="rId91" Type="http://schemas.openxmlformats.org/officeDocument/2006/relationships/image" Target="media/image4.png"/><Relationship Id="rId90" Type="http://schemas.openxmlformats.org/officeDocument/2006/relationships/image" Target="media/image17.png"/><Relationship Id="rId93" Type="http://schemas.openxmlformats.org/officeDocument/2006/relationships/image" Target="media/image45.png"/><Relationship Id="rId92" Type="http://schemas.openxmlformats.org/officeDocument/2006/relationships/image" Target="media/image5.png"/><Relationship Id="rId15" Type="http://schemas.openxmlformats.org/officeDocument/2006/relationships/image" Target="media/image32.png"/><Relationship Id="rId14" Type="http://schemas.openxmlformats.org/officeDocument/2006/relationships/image" Target="media/image50.png"/><Relationship Id="rId17" Type="http://schemas.openxmlformats.org/officeDocument/2006/relationships/image" Target="media/image94.png"/><Relationship Id="rId16" Type="http://schemas.openxmlformats.org/officeDocument/2006/relationships/image" Target="media/image8.png"/><Relationship Id="rId19" Type="http://schemas.openxmlformats.org/officeDocument/2006/relationships/image" Target="media/image16.png"/><Relationship Id="rId18" Type="http://schemas.openxmlformats.org/officeDocument/2006/relationships/image" Target="media/image58.png"/><Relationship Id="rId84" Type="http://schemas.openxmlformats.org/officeDocument/2006/relationships/image" Target="media/image84.png"/><Relationship Id="rId83" Type="http://schemas.openxmlformats.org/officeDocument/2006/relationships/image" Target="media/image93.png"/><Relationship Id="rId86" Type="http://schemas.openxmlformats.org/officeDocument/2006/relationships/image" Target="media/image67.png"/><Relationship Id="rId85" Type="http://schemas.openxmlformats.org/officeDocument/2006/relationships/image" Target="media/image25.png"/><Relationship Id="rId88" Type="http://schemas.openxmlformats.org/officeDocument/2006/relationships/image" Target="media/image79.png"/><Relationship Id="rId87" Type="http://schemas.openxmlformats.org/officeDocument/2006/relationships/image" Target="media/image76.png"/><Relationship Id="rId89" Type="http://schemas.openxmlformats.org/officeDocument/2006/relationships/image" Target="media/image51.png"/><Relationship Id="rId80" Type="http://schemas.openxmlformats.org/officeDocument/2006/relationships/image" Target="media/image23.png"/><Relationship Id="rId82" Type="http://schemas.openxmlformats.org/officeDocument/2006/relationships/image" Target="media/image46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5.png"/><Relationship Id="rId5" Type="http://schemas.openxmlformats.org/officeDocument/2006/relationships/styles" Target="styles.xml"/><Relationship Id="rId6" Type="http://schemas.openxmlformats.org/officeDocument/2006/relationships/hyperlink" Target="https://zoom.us/rec/play/dgAIzbie4-fz4DJoDIcz3Lxsy1Zq9FUAmmmuR5CABRwswozC8VDNe1pXUS-Sa16vW5bMw9l5X5Y3YycX.mb3rfj5qZ4Bl7cN4" TargetMode="External"/><Relationship Id="rId7" Type="http://schemas.openxmlformats.org/officeDocument/2006/relationships/hyperlink" Target="https://docs.google.com/document/d/1CBeK1W3l-jCnOISkVbbOmQPIU-kjp8OQTx_oZk2blMs/edit" TargetMode="External"/><Relationship Id="rId8" Type="http://schemas.openxmlformats.org/officeDocument/2006/relationships/image" Target="media/image65.png"/><Relationship Id="rId73" Type="http://schemas.openxmlformats.org/officeDocument/2006/relationships/image" Target="media/image63.png"/><Relationship Id="rId72" Type="http://schemas.openxmlformats.org/officeDocument/2006/relationships/image" Target="media/image71.png"/><Relationship Id="rId75" Type="http://schemas.openxmlformats.org/officeDocument/2006/relationships/image" Target="media/image61.png"/><Relationship Id="rId74" Type="http://schemas.openxmlformats.org/officeDocument/2006/relationships/image" Target="media/image42.png"/><Relationship Id="rId77" Type="http://schemas.openxmlformats.org/officeDocument/2006/relationships/image" Target="media/image69.png"/><Relationship Id="rId76" Type="http://schemas.openxmlformats.org/officeDocument/2006/relationships/image" Target="media/image2.png"/><Relationship Id="rId79" Type="http://schemas.openxmlformats.org/officeDocument/2006/relationships/image" Target="media/image91.png"/><Relationship Id="rId78" Type="http://schemas.openxmlformats.org/officeDocument/2006/relationships/image" Target="media/image47.png"/><Relationship Id="rId71" Type="http://schemas.openxmlformats.org/officeDocument/2006/relationships/image" Target="media/image37.png"/><Relationship Id="rId70" Type="http://schemas.openxmlformats.org/officeDocument/2006/relationships/image" Target="media/image49.png"/><Relationship Id="rId62" Type="http://schemas.openxmlformats.org/officeDocument/2006/relationships/image" Target="media/image75.png"/><Relationship Id="rId61" Type="http://schemas.openxmlformats.org/officeDocument/2006/relationships/image" Target="media/image73.png"/><Relationship Id="rId64" Type="http://schemas.openxmlformats.org/officeDocument/2006/relationships/image" Target="media/image66.png"/><Relationship Id="rId63" Type="http://schemas.openxmlformats.org/officeDocument/2006/relationships/image" Target="media/image7.png"/><Relationship Id="rId66" Type="http://schemas.openxmlformats.org/officeDocument/2006/relationships/image" Target="media/image55.png"/><Relationship Id="rId65" Type="http://schemas.openxmlformats.org/officeDocument/2006/relationships/image" Target="media/image38.png"/><Relationship Id="rId68" Type="http://schemas.openxmlformats.org/officeDocument/2006/relationships/image" Target="media/image77.png"/><Relationship Id="rId67" Type="http://schemas.openxmlformats.org/officeDocument/2006/relationships/image" Target="media/image3.png"/><Relationship Id="rId60" Type="http://schemas.openxmlformats.org/officeDocument/2006/relationships/image" Target="media/image12.png"/><Relationship Id="rId69" Type="http://schemas.openxmlformats.org/officeDocument/2006/relationships/image" Target="media/image34.png"/><Relationship Id="rId51" Type="http://schemas.openxmlformats.org/officeDocument/2006/relationships/image" Target="media/image43.png"/><Relationship Id="rId50" Type="http://schemas.openxmlformats.org/officeDocument/2006/relationships/image" Target="media/image83.png"/><Relationship Id="rId53" Type="http://schemas.openxmlformats.org/officeDocument/2006/relationships/image" Target="media/image36.png"/><Relationship Id="rId52" Type="http://schemas.openxmlformats.org/officeDocument/2006/relationships/image" Target="media/image21.png"/><Relationship Id="rId55" Type="http://schemas.openxmlformats.org/officeDocument/2006/relationships/image" Target="media/image78.png"/><Relationship Id="rId54" Type="http://schemas.openxmlformats.org/officeDocument/2006/relationships/image" Target="media/image90.png"/><Relationship Id="rId57" Type="http://schemas.openxmlformats.org/officeDocument/2006/relationships/image" Target="media/image57.png"/><Relationship Id="rId56" Type="http://schemas.openxmlformats.org/officeDocument/2006/relationships/image" Target="media/image28.png"/><Relationship Id="rId59" Type="http://schemas.openxmlformats.org/officeDocument/2006/relationships/image" Target="media/image87.png"/><Relationship Id="rId58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